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A" w:rsidRDefault="00263210" w:rsidP="00707CE0">
      <w:r>
        <w:rPr>
          <w:noProof/>
          <w:lang w:eastAsia="es-AR"/>
        </w:rPr>
        <w:drawing>
          <wp:inline distT="0" distB="0" distL="0" distR="0">
            <wp:extent cx="5256769" cy="1386254"/>
            <wp:effectExtent l="0" t="0" r="0" b="0"/>
            <wp:docPr id="1" name="Imagen 1" descr="C:\Users\Luz\Downloads\Corrientes.Min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\Downloads\Corrientes.Min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1" cy="138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CA" w:rsidRDefault="000D1BCA" w:rsidP="00263210">
      <w:pPr>
        <w:ind w:right="333"/>
        <w:jc w:val="both"/>
      </w:pPr>
    </w:p>
    <w:p w:rsidR="00E12CCC" w:rsidRDefault="00AA62CA" w:rsidP="00263210">
      <w:pPr>
        <w:ind w:right="333"/>
        <w:jc w:val="both"/>
      </w:pPr>
      <w:r>
        <w:t xml:space="preserve">Esta plantilla </w:t>
      </w:r>
      <w:r w:rsidR="00707CE0">
        <w:t xml:space="preserve">ha sido elaborada para </w:t>
      </w:r>
      <w:r>
        <w:t xml:space="preserve">colaborar con los docentes </w:t>
      </w:r>
      <w:r w:rsidR="00E12CCC">
        <w:t xml:space="preserve">de la provincia de Corrientes </w:t>
      </w:r>
      <w:r>
        <w:t xml:space="preserve">en la </w:t>
      </w:r>
      <w:r w:rsidR="00FE77C5">
        <w:t>produ</w:t>
      </w:r>
      <w:r w:rsidR="008F0F05">
        <w:t>c</w:t>
      </w:r>
      <w:r>
        <w:t>ción de clases virtuales</w:t>
      </w:r>
      <w:r w:rsidR="00E12CCC">
        <w:t xml:space="preserve">, por lo que tiene carácter orientador. </w:t>
      </w:r>
    </w:p>
    <w:p w:rsidR="00E12CCC" w:rsidRDefault="00E12CCC" w:rsidP="00263210">
      <w:pPr>
        <w:ind w:right="333"/>
        <w:jc w:val="both"/>
      </w:pPr>
      <w:r>
        <w:t>Para usarla:</w:t>
      </w:r>
    </w:p>
    <w:p w:rsidR="00017879" w:rsidRDefault="00E12CCC" w:rsidP="00263210">
      <w:pPr>
        <w:pStyle w:val="Prrafodelista"/>
        <w:numPr>
          <w:ilvl w:val="0"/>
          <w:numId w:val="1"/>
        </w:numPr>
        <w:ind w:right="333"/>
        <w:jc w:val="both"/>
      </w:pPr>
      <w:r>
        <w:t>Descargue la plantilla.</w:t>
      </w:r>
    </w:p>
    <w:p w:rsidR="00E12CCC" w:rsidRDefault="00332B8E" w:rsidP="00263210">
      <w:pPr>
        <w:pStyle w:val="Prrafodelista"/>
        <w:numPr>
          <w:ilvl w:val="0"/>
          <w:numId w:val="1"/>
        </w:numPr>
        <w:ind w:right="333"/>
        <w:jc w:val="both"/>
      </w:pPr>
      <w:r>
        <w:t>En la segunda hoja</w:t>
      </w:r>
      <w:r w:rsidR="00707CE0">
        <w:t xml:space="preserve"> de este documento</w:t>
      </w:r>
      <w:r w:rsidR="00263210">
        <w:t>, c</w:t>
      </w:r>
      <w:r w:rsidR="00E12CCC">
        <w:t>omplete las secciones de la plantilla guiándose por los comentarios al margen.</w:t>
      </w:r>
    </w:p>
    <w:p w:rsidR="00E12CCC" w:rsidRDefault="001D5120" w:rsidP="00263210">
      <w:pPr>
        <w:pStyle w:val="Prrafodelista"/>
        <w:numPr>
          <w:ilvl w:val="0"/>
          <w:numId w:val="1"/>
        </w:numPr>
        <w:ind w:right="333"/>
        <w:jc w:val="both"/>
      </w:pPr>
      <w:r>
        <w:t xml:space="preserve">Cuando termine, </w:t>
      </w:r>
      <w:r w:rsidR="00772BB7">
        <w:t xml:space="preserve">toque en la pestaña </w:t>
      </w:r>
      <w:r w:rsidR="00772BB7">
        <w:rPr>
          <w:b/>
        </w:rPr>
        <w:t>Revisar</w:t>
      </w:r>
      <w:r w:rsidR="00772BB7">
        <w:t xml:space="preserve">, en </w:t>
      </w:r>
      <w:r w:rsidR="00561D9B" w:rsidRPr="00561D9B">
        <w:rPr>
          <w:b/>
        </w:rPr>
        <w:t>Eliminar</w:t>
      </w:r>
      <w:r w:rsidR="00561D9B">
        <w:t xml:space="preserve"> y en </w:t>
      </w:r>
      <w:r w:rsidR="00561D9B" w:rsidRPr="00561D9B">
        <w:rPr>
          <w:b/>
        </w:rPr>
        <w:t>Eliminar todos los comentarios del documento</w:t>
      </w:r>
      <w:r>
        <w:t xml:space="preserve">. </w:t>
      </w:r>
    </w:p>
    <w:p w:rsidR="00561D9B" w:rsidRDefault="00561D9B" w:rsidP="00707CE0">
      <w:pPr>
        <w:pStyle w:val="Prrafodelista"/>
        <w:ind w:left="775" w:right="333"/>
        <w:jc w:val="right"/>
      </w:pPr>
      <w:r>
        <w:rPr>
          <w:noProof/>
          <w:lang w:eastAsia="es-AR"/>
        </w:rPr>
        <w:drawing>
          <wp:inline distT="0" distB="0" distL="0" distR="0" wp14:anchorId="0A5BCED8" wp14:editId="7F1AF2BB">
            <wp:extent cx="4396902" cy="2331806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-126" b="5555"/>
                    <a:stretch/>
                  </pic:blipFill>
                  <pic:spPr bwMode="auto">
                    <a:xfrm>
                      <a:off x="0" y="0"/>
                      <a:ext cx="4405948" cy="233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D9B" w:rsidRDefault="00561D9B" w:rsidP="0007746D">
      <w:pPr>
        <w:pStyle w:val="Prrafodelista"/>
        <w:ind w:left="775" w:right="333"/>
        <w:jc w:val="both"/>
      </w:pPr>
    </w:p>
    <w:p w:rsidR="00017879" w:rsidRDefault="001D5120" w:rsidP="00263210">
      <w:pPr>
        <w:pStyle w:val="Prrafodelista"/>
        <w:numPr>
          <w:ilvl w:val="0"/>
          <w:numId w:val="1"/>
        </w:numPr>
        <w:ind w:right="333"/>
        <w:jc w:val="both"/>
      </w:pPr>
      <w:r>
        <w:t xml:space="preserve">Agregue los logos de su escuela y otorgue al documento el formato que considere acorde a su institución y nivel educativo (por ejemplo, añadiendo dibujos si se trata de inicial o primaria). </w:t>
      </w:r>
    </w:p>
    <w:p w:rsidR="00017879" w:rsidRDefault="00017879" w:rsidP="00263210">
      <w:pPr>
        <w:pStyle w:val="Prrafodelista"/>
        <w:numPr>
          <w:ilvl w:val="0"/>
          <w:numId w:val="1"/>
        </w:numPr>
        <w:ind w:right="333"/>
        <w:jc w:val="both"/>
      </w:pPr>
      <w:r>
        <w:t xml:space="preserve">Copie estas instrucciones en otro documento de Word y bórrelas de este. </w:t>
      </w:r>
    </w:p>
    <w:p w:rsidR="001D5120" w:rsidRDefault="001D5120" w:rsidP="00263210">
      <w:pPr>
        <w:pStyle w:val="Prrafodelista"/>
        <w:numPr>
          <w:ilvl w:val="0"/>
          <w:numId w:val="1"/>
        </w:numPr>
        <w:ind w:right="333"/>
        <w:jc w:val="both"/>
      </w:pPr>
      <w:r>
        <w:t xml:space="preserve">Guarde el documento como PDF </w:t>
      </w:r>
      <w:r w:rsidR="00707CE0">
        <w:t>haciendo clic en</w:t>
      </w:r>
      <w:r>
        <w:t xml:space="preserve">: </w:t>
      </w:r>
    </w:p>
    <w:p w:rsidR="001D5120" w:rsidRPr="00017879" w:rsidRDefault="001D5120" w:rsidP="00DD4896">
      <w:pPr>
        <w:pStyle w:val="Prrafodelista"/>
        <w:numPr>
          <w:ilvl w:val="0"/>
          <w:numId w:val="2"/>
        </w:numPr>
        <w:ind w:left="1134" w:right="333" w:hanging="283"/>
        <w:jc w:val="both"/>
      </w:pPr>
      <w:r w:rsidRPr="00017879">
        <w:t xml:space="preserve">Archivo </w:t>
      </w:r>
    </w:p>
    <w:p w:rsidR="001D5120" w:rsidRPr="00017879" w:rsidRDefault="001D5120" w:rsidP="00DD4896">
      <w:pPr>
        <w:pStyle w:val="Prrafodelista"/>
        <w:numPr>
          <w:ilvl w:val="0"/>
          <w:numId w:val="2"/>
        </w:numPr>
        <w:ind w:left="1134" w:right="333" w:hanging="283"/>
        <w:jc w:val="both"/>
      </w:pPr>
      <w:r w:rsidRPr="00017879">
        <w:t xml:space="preserve">Guardar como </w:t>
      </w:r>
    </w:p>
    <w:p w:rsidR="00017879" w:rsidRPr="00017879" w:rsidRDefault="001D5120" w:rsidP="00DD4896">
      <w:pPr>
        <w:pStyle w:val="Prrafodelista"/>
        <w:numPr>
          <w:ilvl w:val="0"/>
          <w:numId w:val="2"/>
        </w:numPr>
        <w:ind w:left="1134" w:right="333" w:hanging="283"/>
        <w:jc w:val="both"/>
      </w:pPr>
      <w:r w:rsidRPr="00017879">
        <w:t>PDF (*.</w:t>
      </w:r>
      <w:proofErr w:type="spellStart"/>
      <w:r w:rsidRPr="00017879">
        <w:t>pdf</w:t>
      </w:r>
      <w:proofErr w:type="spellEnd"/>
      <w:r w:rsidRPr="00017879">
        <w:t xml:space="preserve">) </w:t>
      </w:r>
      <w:r w:rsidRPr="00017879">
        <w:rPr>
          <w:i/>
        </w:rPr>
        <w:t xml:space="preserve">-encontrará esta opción en la lista desplegable que aparece cuando se hace clic </w:t>
      </w:r>
      <w:r w:rsidR="00DD4896">
        <w:rPr>
          <w:i/>
        </w:rPr>
        <w:t>en el recuadro que está justo al lado de</w:t>
      </w:r>
      <w:r w:rsidRPr="00017879">
        <w:rPr>
          <w:i/>
        </w:rPr>
        <w:t xml:space="preserve"> donde dice Tipo-</w:t>
      </w:r>
      <w:r w:rsidRPr="00017879">
        <w:t xml:space="preserve"> </w:t>
      </w:r>
    </w:p>
    <w:p w:rsidR="0007746D" w:rsidRDefault="001D5120" w:rsidP="00DD4896">
      <w:pPr>
        <w:pStyle w:val="Prrafodelista"/>
        <w:numPr>
          <w:ilvl w:val="0"/>
          <w:numId w:val="2"/>
        </w:numPr>
        <w:ind w:left="1134" w:right="333" w:hanging="283"/>
        <w:jc w:val="both"/>
      </w:pPr>
      <w:r w:rsidRPr="00017879">
        <w:t xml:space="preserve">Guardar.  </w:t>
      </w:r>
    </w:p>
    <w:p w:rsidR="00707CE0" w:rsidRPr="00017879" w:rsidRDefault="00707CE0" w:rsidP="00707CE0">
      <w:pPr>
        <w:ind w:right="333"/>
        <w:jc w:val="right"/>
      </w:pPr>
      <w:r>
        <w:rPr>
          <w:noProof/>
          <w:lang w:eastAsia="es-AR"/>
        </w:rPr>
        <w:drawing>
          <wp:inline distT="0" distB="0" distL="0" distR="0" wp14:anchorId="37B5183E" wp14:editId="20FDBADE">
            <wp:extent cx="731842" cy="21400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88547" b="40432"/>
                    <a:stretch/>
                  </pic:blipFill>
                  <pic:spPr bwMode="auto">
                    <a:xfrm>
                      <a:off x="0" y="0"/>
                      <a:ext cx="732668" cy="2142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AR"/>
        </w:rPr>
        <w:drawing>
          <wp:inline distT="0" distB="0" distL="0" distR="0" wp14:anchorId="440A25F5" wp14:editId="545F1147">
            <wp:extent cx="4048621" cy="2140086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-126" b="5864"/>
                    <a:stretch/>
                  </pic:blipFill>
                  <pic:spPr bwMode="auto">
                    <a:xfrm>
                      <a:off x="0" y="0"/>
                      <a:ext cx="4064123" cy="214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120" w:rsidRDefault="001D5120" w:rsidP="00263210">
      <w:pPr>
        <w:pStyle w:val="Prrafodelista"/>
        <w:numPr>
          <w:ilvl w:val="0"/>
          <w:numId w:val="1"/>
        </w:numPr>
        <w:ind w:right="333"/>
        <w:jc w:val="both"/>
      </w:pPr>
      <w:r>
        <w:t>Envíelo a sus estudiant</w:t>
      </w:r>
      <w:r w:rsidR="00017879">
        <w:t xml:space="preserve">es. </w:t>
      </w:r>
    </w:p>
    <w:p w:rsidR="00263210" w:rsidRDefault="00263210">
      <w:bookmarkStart w:id="0" w:name="_GoBack"/>
      <w:bookmarkEnd w:id="0"/>
    </w:p>
    <w:p w:rsidR="00263210" w:rsidRDefault="00263210"/>
    <w:p w:rsidR="00263210" w:rsidRDefault="00263210"/>
    <w:p w:rsidR="00E12CCC" w:rsidRDefault="003812B9">
      <w:r>
        <w:rPr>
          <w:rStyle w:val="Refdecomentario"/>
        </w:rPr>
        <w:lastRenderedPageBreak/>
        <w:commentReference w:id="1"/>
      </w:r>
    </w:p>
    <w:p w:rsidR="004450B6" w:rsidRDefault="004450B6"/>
    <w:p w:rsidR="003812B9" w:rsidRDefault="003812B9"/>
    <w:p w:rsidR="003812B9" w:rsidRDefault="003812B9"/>
    <w:p w:rsidR="00761951" w:rsidRDefault="003812B9">
      <w:r>
        <w:rPr>
          <w:rStyle w:val="Refdecomentario"/>
        </w:rPr>
        <w:commentReference w:id="2"/>
      </w:r>
    </w:p>
    <w:p w:rsidR="00093134" w:rsidRDefault="00093134"/>
    <w:p w:rsidR="003812B9" w:rsidRDefault="003812B9"/>
    <w:p w:rsidR="004450B6" w:rsidRDefault="003812B9">
      <w:r>
        <w:rPr>
          <w:rStyle w:val="Refdecomentario"/>
        </w:rPr>
        <w:commentReference w:id="3"/>
      </w:r>
    </w:p>
    <w:p w:rsidR="00761951" w:rsidRDefault="00761951"/>
    <w:p w:rsidR="003812B9" w:rsidRDefault="003812B9"/>
    <w:p w:rsidR="004450B6" w:rsidRDefault="003812B9">
      <w:r>
        <w:rPr>
          <w:rStyle w:val="Refdecomentario"/>
        </w:rPr>
        <w:commentReference w:id="4"/>
      </w:r>
    </w:p>
    <w:p w:rsidR="00483918" w:rsidRDefault="00483918"/>
    <w:p w:rsidR="00483918" w:rsidRDefault="00483918"/>
    <w:p w:rsidR="00483918" w:rsidRDefault="003812B9">
      <w:r>
        <w:rPr>
          <w:rStyle w:val="Refdecomentario"/>
        </w:rPr>
        <w:commentReference w:id="5"/>
      </w:r>
    </w:p>
    <w:p w:rsidR="00483918" w:rsidRDefault="00483918"/>
    <w:p w:rsidR="003812B9" w:rsidRDefault="003812B9"/>
    <w:p w:rsidR="00483918" w:rsidRDefault="003812B9">
      <w:r>
        <w:rPr>
          <w:rStyle w:val="Refdecomentario"/>
        </w:rPr>
        <w:commentReference w:id="6"/>
      </w:r>
    </w:p>
    <w:p w:rsidR="0007746D" w:rsidRDefault="0007746D"/>
    <w:p w:rsidR="005F26C0" w:rsidRDefault="005F26C0"/>
    <w:p w:rsidR="005F26C0" w:rsidRDefault="003812B9">
      <w:r>
        <w:rPr>
          <w:rStyle w:val="Refdecomentario"/>
        </w:rPr>
        <w:commentReference w:id="7"/>
      </w:r>
    </w:p>
    <w:p w:rsidR="0007746D" w:rsidRDefault="0007746D"/>
    <w:p w:rsidR="005F26C0" w:rsidRDefault="005F26C0"/>
    <w:p w:rsidR="005F26C0" w:rsidRDefault="005F26C0"/>
    <w:p w:rsidR="00AA5778" w:rsidRDefault="003812B9">
      <w:r>
        <w:rPr>
          <w:rStyle w:val="Refdecomentario"/>
        </w:rPr>
        <w:commentReference w:id="8"/>
      </w:r>
    </w:p>
    <w:p w:rsidR="00761951" w:rsidRDefault="00761951"/>
    <w:p w:rsidR="005F26C0" w:rsidRDefault="005F26C0"/>
    <w:p w:rsidR="00D839E3" w:rsidRDefault="00D839E3"/>
    <w:p w:rsidR="00D839E3" w:rsidRDefault="003812B9">
      <w:r>
        <w:rPr>
          <w:rStyle w:val="Refdecomentario"/>
        </w:rPr>
        <w:commentReference w:id="9"/>
      </w:r>
    </w:p>
    <w:p w:rsidR="00761951" w:rsidRDefault="00761951"/>
    <w:p w:rsidR="003812B9" w:rsidRDefault="003812B9"/>
    <w:p w:rsidR="00D839E3" w:rsidRDefault="003812B9">
      <w:r>
        <w:rPr>
          <w:rStyle w:val="Refdecomentario"/>
        </w:rPr>
        <w:commentReference w:id="10"/>
      </w:r>
    </w:p>
    <w:p w:rsidR="00D839E3" w:rsidRDefault="00D839E3"/>
    <w:p w:rsidR="003812B9" w:rsidRDefault="003812B9"/>
    <w:p w:rsidR="00AA62CA" w:rsidRDefault="003812B9">
      <w:r>
        <w:rPr>
          <w:rStyle w:val="Refdecomentario"/>
        </w:rPr>
        <w:commentReference w:id="11"/>
      </w:r>
    </w:p>
    <w:sectPr w:rsidR="00AA62CA" w:rsidSect="00AA62CA">
      <w:pgSz w:w="12240" w:h="20160" w:code="5"/>
      <w:pgMar w:top="1134" w:right="1701" w:bottom="42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nisterio de Educación" w:date="2020-04-14T11:07:00Z" w:initials="ME">
    <w:p w:rsidR="003812B9" w:rsidRDefault="003812B9" w:rsidP="003812B9">
      <w:pPr>
        <w:pStyle w:val="Textocomentario"/>
        <w:rPr>
          <w:b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u w:val="single"/>
        </w:rPr>
      </w:pPr>
      <w:r w:rsidRPr="00761951">
        <w:rPr>
          <w:b/>
          <w:sz w:val="24"/>
          <w:u w:val="single"/>
        </w:rPr>
        <w:t>INICIO</w:t>
      </w:r>
    </w:p>
    <w:p w:rsidR="003812B9" w:rsidRDefault="003812B9" w:rsidP="003812B9">
      <w:pPr>
        <w:pStyle w:val="Textocomentario"/>
      </w:pPr>
      <w:r>
        <w:t xml:space="preserve">* Datos de la institución, del curso, de la asignatura, etc. </w:t>
      </w:r>
    </w:p>
    <w:p w:rsidR="003812B9" w:rsidRDefault="003812B9" w:rsidP="003812B9">
      <w:pPr>
        <w:pStyle w:val="Textocomentario"/>
      </w:pPr>
      <w:r>
        <w:t>* Saludo al estudiante.</w:t>
      </w:r>
    </w:p>
    <w:p w:rsidR="003812B9" w:rsidRDefault="003812B9" w:rsidP="003812B9">
      <w:pPr>
        <w:pStyle w:val="Textocomentario"/>
      </w:pPr>
      <w:r>
        <w:t>* Recomendaciones a los tutores.</w:t>
      </w:r>
    </w:p>
  </w:comment>
  <w:comment w:id="2" w:author="Ministerio de Educación" w:date="2020-04-14T11:07:00Z" w:initials="ME">
    <w:p w:rsidR="003812B9" w:rsidRDefault="003812B9" w:rsidP="003812B9">
      <w:pPr>
        <w:pStyle w:val="Textocomentario"/>
        <w:rPr>
          <w:b/>
          <w:caps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07CE0" w:rsidRDefault="003812B9" w:rsidP="003812B9">
      <w:pPr>
        <w:pStyle w:val="Textocomentario"/>
        <w:rPr>
          <w:b/>
          <w:u w:val="single"/>
        </w:rPr>
      </w:pPr>
      <w:r w:rsidRPr="00707CE0">
        <w:rPr>
          <w:b/>
          <w:caps/>
          <w:sz w:val="24"/>
          <w:u w:val="single"/>
        </w:rPr>
        <w:t>Acoplamiento a la clase anterior</w:t>
      </w:r>
    </w:p>
    <w:p w:rsidR="003812B9" w:rsidRDefault="003812B9" w:rsidP="003812B9">
      <w:pPr>
        <w:pStyle w:val="Textocomentario"/>
      </w:pPr>
      <w:r>
        <w:t>¿Cómo avanzar desde allí?</w:t>
      </w:r>
    </w:p>
  </w:comment>
  <w:comment w:id="3" w:author="Ministerio de Educación" w:date="2020-04-14T11:07:00Z" w:initials="ME">
    <w:p w:rsidR="003812B9" w:rsidRDefault="003812B9" w:rsidP="003812B9">
      <w:pPr>
        <w:pStyle w:val="Textocomentario"/>
        <w:rPr>
          <w:b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u w:val="single"/>
        </w:rPr>
      </w:pPr>
      <w:r>
        <w:rPr>
          <w:b/>
          <w:sz w:val="24"/>
          <w:u w:val="single"/>
        </w:rPr>
        <w:t>OBJETIVO</w:t>
      </w:r>
    </w:p>
    <w:p w:rsidR="003812B9" w:rsidRDefault="003812B9" w:rsidP="003812B9">
      <w:pPr>
        <w:pStyle w:val="Textocomentario"/>
      </w:pPr>
      <w:r>
        <w:t xml:space="preserve">* ¿Qué aprenderá hoy? </w:t>
      </w:r>
    </w:p>
    <w:p w:rsidR="003812B9" w:rsidRDefault="003812B9" w:rsidP="003812B9">
      <w:pPr>
        <w:pStyle w:val="Textocomentario"/>
      </w:pPr>
      <w:r>
        <w:t>* ¿Para qué?</w:t>
      </w:r>
    </w:p>
  </w:comment>
  <w:comment w:id="4" w:author="Ministerio de Educación" w:date="2020-04-14T11:07:00Z" w:initials="ME">
    <w:p w:rsidR="003812B9" w:rsidRDefault="003812B9" w:rsidP="003812B9">
      <w:pPr>
        <w:pStyle w:val="Textocomentario"/>
        <w:rPr>
          <w:b/>
          <w:caps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caps/>
          <w:u w:val="single"/>
        </w:rPr>
      </w:pPr>
      <w:r w:rsidRPr="00761951">
        <w:rPr>
          <w:b/>
          <w:caps/>
          <w:sz w:val="24"/>
          <w:u w:val="single"/>
        </w:rPr>
        <w:t>ENSEÑANZA</w:t>
      </w:r>
    </w:p>
    <w:p w:rsidR="003812B9" w:rsidRDefault="003812B9" w:rsidP="003812B9">
      <w:pPr>
        <w:pStyle w:val="Textocomentario"/>
      </w:pPr>
      <w:r>
        <w:t>* Contenido.</w:t>
      </w:r>
    </w:p>
    <w:p w:rsidR="003812B9" w:rsidRDefault="003812B9" w:rsidP="003812B9">
      <w:pPr>
        <w:pStyle w:val="Textocomentario"/>
      </w:pPr>
      <w:r>
        <w:t>* Explicación.</w:t>
      </w:r>
    </w:p>
    <w:p w:rsidR="003812B9" w:rsidRDefault="003812B9" w:rsidP="003812B9">
      <w:pPr>
        <w:pStyle w:val="Textocomentario"/>
      </w:pPr>
      <w:r>
        <w:t>* Abordaje.</w:t>
      </w:r>
    </w:p>
  </w:comment>
  <w:comment w:id="5" w:author="Ministerio de Educación" w:date="2020-04-14T11:06:00Z" w:initials="ME">
    <w:p w:rsidR="003812B9" w:rsidRPr="00761951" w:rsidRDefault="003812B9" w:rsidP="003812B9">
      <w:pPr>
        <w:pStyle w:val="Textocomentario"/>
        <w:rPr>
          <w:b/>
          <w:u w:val="single"/>
        </w:rPr>
      </w:pPr>
      <w:r>
        <w:rPr>
          <w:rStyle w:val="Refdecomentario"/>
        </w:rPr>
        <w:annotationRef/>
      </w:r>
      <w:r w:rsidRPr="00761951">
        <w:rPr>
          <w:b/>
          <w:caps/>
          <w:sz w:val="24"/>
          <w:u w:val="single"/>
        </w:rPr>
        <w:t>Recurso</w:t>
      </w:r>
      <w:r w:rsidRPr="00761951">
        <w:rPr>
          <w:b/>
          <w:sz w:val="24"/>
          <w:u w:val="single"/>
        </w:rPr>
        <w:t xml:space="preserve"> </w:t>
      </w:r>
    </w:p>
    <w:p w:rsidR="003812B9" w:rsidRDefault="003812B9" w:rsidP="003812B9">
      <w:pPr>
        <w:pStyle w:val="Textocomentario"/>
      </w:pPr>
      <w:r>
        <w:t>* Enlace directo.</w:t>
      </w:r>
    </w:p>
    <w:p w:rsidR="003812B9" w:rsidRDefault="003812B9" w:rsidP="003812B9">
      <w:pPr>
        <w:pStyle w:val="Textocomentario"/>
      </w:pPr>
      <w:r>
        <w:t>* Referencia detallada al material.</w:t>
      </w:r>
    </w:p>
  </w:comment>
  <w:comment w:id="6" w:author="Ministerio de Educación" w:date="2020-04-14T11:07:00Z" w:initials="ME">
    <w:p w:rsidR="003812B9" w:rsidRDefault="003812B9" w:rsidP="003812B9">
      <w:pPr>
        <w:pStyle w:val="Textocomentario"/>
        <w:rPr>
          <w:b/>
          <w:caps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u w:val="single"/>
        </w:rPr>
      </w:pPr>
      <w:r w:rsidRPr="00761951">
        <w:rPr>
          <w:b/>
          <w:caps/>
          <w:sz w:val="24"/>
          <w:u w:val="single"/>
        </w:rPr>
        <w:t>Actividad</w:t>
      </w:r>
      <w:r w:rsidRPr="00761951">
        <w:rPr>
          <w:b/>
          <w:sz w:val="24"/>
          <w:u w:val="single"/>
        </w:rPr>
        <w:t xml:space="preserve"> </w:t>
      </w:r>
    </w:p>
    <w:p w:rsidR="003812B9" w:rsidRDefault="003812B9" w:rsidP="003812B9">
      <w:pPr>
        <w:pStyle w:val="Textocomentario"/>
      </w:pPr>
      <w:r>
        <w:t>* Consignas.</w:t>
      </w:r>
    </w:p>
    <w:p w:rsidR="003812B9" w:rsidRDefault="003812B9" w:rsidP="003812B9">
      <w:pPr>
        <w:pStyle w:val="Textocomentario"/>
      </w:pPr>
      <w:r>
        <w:t>* Consejos para realizarlas.</w:t>
      </w:r>
    </w:p>
  </w:comment>
  <w:comment w:id="7" w:author="Ministerio de Educación" w:date="2020-04-14T11:07:00Z" w:initials="ME">
    <w:p w:rsidR="003812B9" w:rsidRDefault="003812B9" w:rsidP="003812B9">
      <w:pPr>
        <w:pStyle w:val="Textocomentario"/>
        <w:rPr>
          <w:b/>
          <w:caps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caps/>
          <w:u w:val="single"/>
        </w:rPr>
      </w:pPr>
      <w:r w:rsidRPr="00761951">
        <w:rPr>
          <w:b/>
          <w:caps/>
          <w:sz w:val="24"/>
          <w:u w:val="single"/>
        </w:rPr>
        <w:t>Criterios de presentación</w:t>
      </w:r>
    </w:p>
    <w:p w:rsidR="003812B9" w:rsidRDefault="003812B9" w:rsidP="003812B9">
      <w:pPr>
        <w:pStyle w:val="Textocomentario"/>
      </w:pPr>
      <w:r>
        <w:t>* ¿Cuál es el formato de entrega?</w:t>
      </w:r>
    </w:p>
    <w:p w:rsidR="003812B9" w:rsidRDefault="003812B9" w:rsidP="003812B9">
      <w:pPr>
        <w:pStyle w:val="Textocomentario"/>
      </w:pPr>
      <w:r>
        <w:t xml:space="preserve"> * ¿Cómo y por cuál medio  se envía? </w:t>
      </w:r>
    </w:p>
    <w:p w:rsidR="003812B9" w:rsidRDefault="003812B9" w:rsidP="003812B9">
      <w:pPr>
        <w:pStyle w:val="Textocomentario"/>
      </w:pPr>
      <w:r>
        <w:t xml:space="preserve">* ¿Cuál es el plazo para hacerlo? ¿y la prórroga? </w:t>
      </w:r>
    </w:p>
    <w:p w:rsidR="003812B9" w:rsidRDefault="003812B9" w:rsidP="003812B9">
      <w:pPr>
        <w:pStyle w:val="Textocomentario"/>
      </w:pPr>
      <w:r>
        <w:t>* ¿Cómo corroborar la recepción del trabajo?</w:t>
      </w:r>
    </w:p>
  </w:comment>
  <w:comment w:id="8" w:author="Ministerio de Educación" w:date="2020-04-14T11:07:00Z" w:initials="ME">
    <w:p w:rsidR="003812B9" w:rsidRDefault="003812B9" w:rsidP="003812B9">
      <w:pPr>
        <w:pStyle w:val="Textocomentario"/>
        <w:rPr>
          <w:b/>
          <w:caps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caps/>
          <w:u w:val="single"/>
        </w:rPr>
      </w:pPr>
      <w:r w:rsidRPr="00761951">
        <w:rPr>
          <w:b/>
          <w:caps/>
          <w:sz w:val="24"/>
          <w:u w:val="single"/>
        </w:rPr>
        <w:t>Ayudas digitales para el estudiante</w:t>
      </w:r>
    </w:p>
    <w:p w:rsidR="003812B9" w:rsidRDefault="003812B9" w:rsidP="003812B9">
      <w:pPr>
        <w:pStyle w:val="Textocomentario"/>
      </w:pPr>
      <w:r>
        <w:t>* Páginas web para digitalizar sus producciones;</w:t>
      </w:r>
    </w:p>
    <w:p w:rsidR="003812B9" w:rsidRDefault="003812B9" w:rsidP="003812B9">
      <w:pPr>
        <w:pStyle w:val="Textocomentario"/>
      </w:pPr>
      <w:r>
        <w:t>* Alternativas para la elaboración de los trabajos;</w:t>
      </w:r>
    </w:p>
    <w:p w:rsidR="003812B9" w:rsidRDefault="003812B9" w:rsidP="003812B9">
      <w:pPr>
        <w:pStyle w:val="Textocomentario"/>
      </w:pPr>
      <w:r>
        <w:t xml:space="preserve">* Repositorios de recursos digitales.  </w:t>
      </w:r>
    </w:p>
  </w:comment>
  <w:comment w:id="9" w:author="Ministerio de Educación" w:date="2020-04-14T11:07:00Z" w:initials="ME">
    <w:p w:rsidR="003812B9" w:rsidRDefault="003812B9" w:rsidP="003812B9">
      <w:pPr>
        <w:pStyle w:val="Textocomentario"/>
        <w:rPr>
          <w:b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u w:val="single"/>
        </w:rPr>
      </w:pPr>
      <w:r w:rsidRPr="00761951">
        <w:rPr>
          <w:b/>
          <w:sz w:val="24"/>
          <w:u w:val="single"/>
        </w:rPr>
        <w:t>EVALUACIÓN</w:t>
      </w:r>
    </w:p>
    <w:p w:rsidR="003812B9" w:rsidRDefault="003812B9" w:rsidP="003812B9">
      <w:pPr>
        <w:pStyle w:val="Textocomentario"/>
      </w:pPr>
      <w:r>
        <w:t xml:space="preserve">* Criterios de evaluación. </w:t>
      </w:r>
    </w:p>
    <w:p w:rsidR="003812B9" w:rsidRDefault="003812B9" w:rsidP="003812B9">
      <w:pPr>
        <w:pStyle w:val="Textocomentario"/>
      </w:pPr>
      <w:r>
        <w:t>* Indicadores.</w:t>
      </w:r>
    </w:p>
  </w:comment>
  <w:comment w:id="10" w:author="Ministerio de Educación" w:date="2020-04-14T11:07:00Z" w:initials="ME">
    <w:p w:rsidR="003812B9" w:rsidRDefault="003812B9" w:rsidP="003812B9">
      <w:pPr>
        <w:pStyle w:val="Textocomentario"/>
        <w:rPr>
          <w:b/>
          <w:sz w:val="24"/>
          <w:u w:val="single"/>
        </w:rPr>
      </w:pPr>
      <w:r>
        <w:rPr>
          <w:rStyle w:val="Refdecomentario"/>
        </w:rPr>
        <w:annotationRef/>
      </w:r>
    </w:p>
    <w:p w:rsidR="003812B9" w:rsidRPr="00761951" w:rsidRDefault="003812B9" w:rsidP="003812B9">
      <w:pPr>
        <w:pStyle w:val="Textocomentario"/>
        <w:rPr>
          <w:b/>
          <w:u w:val="single"/>
        </w:rPr>
      </w:pPr>
      <w:r w:rsidRPr="00761951">
        <w:rPr>
          <w:b/>
          <w:sz w:val="24"/>
          <w:u w:val="single"/>
        </w:rPr>
        <w:t>RETROALIMENTACIÓN</w:t>
      </w:r>
    </w:p>
    <w:p w:rsidR="003812B9" w:rsidRDefault="003812B9" w:rsidP="003812B9">
      <w:pPr>
        <w:pStyle w:val="Textocomentario"/>
      </w:pPr>
      <w:r>
        <w:t>¿Cómo y cuándo realizar consultas?</w:t>
      </w:r>
    </w:p>
  </w:comment>
  <w:comment w:id="11" w:author="Ministerio de Educación" w:date="2020-04-14T11:07:00Z" w:initials="ME">
    <w:p w:rsidR="003812B9" w:rsidRDefault="003812B9" w:rsidP="003812B9">
      <w:pPr>
        <w:pStyle w:val="Textocomentario"/>
        <w:rPr>
          <w:b/>
          <w:sz w:val="24"/>
          <w:u w:val="single"/>
        </w:rPr>
      </w:pPr>
      <w:r>
        <w:rPr>
          <w:rStyle w:val="Refdecomentario"/>
        </w:rPr>
        <w:annotationRef/>
      </w:r>
    </w:p>
    <w:p w:rsidR="003812B9" w:rsidRDefault="003812B9" w:rsidP="003812B9">
      <w:pPr>
        <w:pStyle w:val="Textocomentario"/>
        <w:rPr>
          <w:b/>
          <w:sz w:val="24"/>
          <w:u w:val="single"/>
        </w:rPr>
      </w:pPr>
      <w:r w:rsidRPr="00761951">
        <w:rPr>
          <w:b/>
          <w:sz w:val="24"/>
          <w:u w:val="single"/>
        </w:rPr>
        <w:t>CIERRE</w:t>
      </w:r>
    </w:p>
    <w:p w:rsidR="003812B9" w:rsidRDefault="003812B9" w:rsidP="003812B9">
      <w:pPr>
        <w:pStyle w:val="Textocomentario"/>
      </w:pPr>
      <w:r>
        <w:t>* Despedida.</w:t>
      </w:r>
    </w:p>
    <w:p w:rsidR="003812B9" w:rsidRDefault="003812B9" w:rsidP="003812B9">
      <w:pPr>
        <w:pStyle w:val="Textocomentario"/>
      </w:pPr>
      <w:r>
        <w:t>* Mensaje de ánimo para enfrentar el desafío de esta nueva clase.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E01"/>
    <w:multiLevelType w:val="hybridMultilevel"/>
    <w:tmpl w:val="DDD24E20"/>
    <w:lvl w:ilvl="0" w:tplc="2C0A000F">
      <w:start w:val="1"/>
      <w:numFmt w:val="decimal"/>
      <w:lvlText w:val="%1."/>
      <w:lvlJc w:val="left"/>
      <w:pPr>
        <w:ind w:left="775" w:hanging="360"/>
      </w:pPr>
    </w:lvl>
    <w:lvl w:ilvl="1" w:tplc="2C0A0019" w:tentative="1">
      <w:start w:val="1"/>
      <w:numFmt w:val="lowerLetter"/>
      <w:lvlText w:val="%2."/>
      <w:lvlJc w:val="left"/>
      <w:pPr>
        <w:ind w:left="1495" w:hanging="360"/>
      </w:pPr>
    </w:lvl>
    <w:lvl w:ilvl="2" w:tplc="2C0A001B" w:tentative="1">
      <w:start w:val="1"/>
      <w:numFmt w:val="lowerRoman"/>
      <w:lvlText w:val="%3."/>
      <w:lvlJc w:val="right"/>
      <w:pPr>
        <w:ind w:left="2215" w:hanging="180"/>
      </w:pPr>
    </w:lvl>
    <w:lvl w:ilvl="3" w:tplc="2C0A000F" w:tentative="1">
      <w:start w:val="1"/>
      <w:numFmt w:val="decimal"/>
      <w:lvlText w:val="%4."/>
      <w:lvlJc w:val="left"/>
      <w:pPr>
        <w:ind w:left="2935" w:hanging="360"/>
      </w:pPr>
    </w:lvl>
    <w:lvl w:ilvl="4" w:tplc="2C0A0019" w:tentative="1">
      <w:start w:val="1"/>
      <w:numFmt w:val="lowerLetter"/>
      <w:lvlText w:val="%5."/>
      <w:lvlJc w:val="left"/>
      <w:pPr>
        <w:ind w:left="3655" w:hanging="360"/>
      </w:pPr>
    </w:lvl>
    <w:lvl w:ilvl="5" w:tplc="2C0A001B" w:tentative="1">
      <w:start w:val="1"/>
      <w:numFmt w:val="lowerRoman"/>
      <w:lvlText w:val="%6."/>
      <w:lvlJc w:val="right"/>
      <w:pPr>
        <w:ind w:left="4375" w:hanging="180"/>
      </w:pPr>
    </w:lvl>
    <w:lvl w:ilvl="6" w:tplc="2C0A000F" w:tentative="1">
      <w:start w:val="1"/>
      <w:numFmt w:val="decimal"/>
      <w:lvlText w:val="%7."/>
      <w:lvlJc w:val="left"/>
      <w:pPr>
        <w:ind w:left="5095" w:hanging="360"/>
      </w:pPr>
    </w:lvl>
    <w:lvl w:ilvl="7" w:tplc="2C0A0019" w:tentative="1">
      <w:start w:val="1"/>
      <w:numFmt w:val="lowerLetter"/>
      <w:lvlText w:val="%8."/>
      <w:lvlJc w:val="left"/>
      <w:pPr>
        <w:ind w:left="5815" w:hanging="360"/>
      </w:pPr>
    </w:lvl>
    <w:lvl w:ilvl="8" w:tplc="2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465E579F"/>
    <w:multiLevelType w:val="hybridMultilevel"/>
    <w:tmpl w:val="571075C6"/>
    <w:lvl w:ilvl="0" w:tplc="2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E"/>
    <w:rsid w:val="00017879"/>
    <w:rsid w:val="0007746D"/>
    <w:rsid w:val="00093134"/>
    <w:rsid w:val="000D1BCA"/>
    <w:rsid w:val="001D5120"/>
    <w:rsid w:val="00263210"/>
    <w:rsid w:val="00332B8E"/>
    <w:rsid w:val="003812B9"/>
    <w:rsid w:val="003C739B"/>
    <w:rsid w:val="004450B6"/>
    <w:rsid w:val="00483918"/>
    <w:rsid w:val="00550A80"/>
    <w:rsid w:val="00561D9B"/>
    <w:rsid w:val="005F26C0"/>
    <w:rsid w:val="00707CE0"/>
    <w:rsid w:val="00761951"/>
    <w:rsid w:val="00772BB7"/>
    <w:rsid w:val="007E0524"/>
    <w:rsid w:val="008120DA"/>
    <w:rsid w:val="008F0F05"/>
    <w:rsid w:val="00950B4E"/>
    <w:rsid w:val="00AA5778"/>
    <w:rsid w:val="00AA62CA"/>
    <w:rsid w:val="00AE7B4E"/>
    <w:rsid w:val="00C61F3E"/>
    <w:rsid w:val="00D839E3"/>
    <w:rsid w:val="00DD4896"/>
    <w:rsid w:val="00DF5BF4"/>
    <w:rsid w:val="00E12CCC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1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F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1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F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A2E9-5F9A-4C43-90BC-C6A9716D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</dc:creator>
  <cp:lastModifiedBy>Ministerio de Educación</cp:lastModifiedBy>
  <cp:revision>18</cp:revision>
  <dcterms:created xsi:type="dcterms:W3CDTF">2020-04-10T14:23:00Z</dcterms:created>
  <dcterms:modified xsi:type="dcterms:W3CDTF">2020-04-14T14:08:00Z</dcterms:modified>
</cp:coreProperties>
</file>